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02" w:rsidRDefault="00D62D02" w:rsidP="00D62D02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2D02" w:rsidRDefault="00D62D02" w:rsidP="00D62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D62D02" w:rsidRDefault="00D62D02" w:rsidP="00D62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Черновка</w:t>
      </w:r>
    </w:p>
    <w:p w:rsidR="00D62D02" w:rsidRDefault="00D62D02" w:rsidP="00D62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62D02" w:rsidRDefault="00D62D02" w:rsidP="00D62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Сергиевский</w:t>
      </w:r>
    </w:p>
    <w:p w:rsidR="00D62D02" w:rsidRDefault="00D62D02" w:rsidP="00D62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D62D02" w:rsidRDefault="00D62D02" w:rsidP="00D62D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02" w:rsidRDefault="00D62D02" w:rsidP="00D62D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D62D02" w:rsidRDefault="00D62D02" w:rsidP="00D62D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02" w:rsidRDefault="00D62D02" w:rsidP="00D62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016A1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="00016A1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    2020 г.</w:t>
      </w:r>
    </w:p>
    <w:p w:rsidR="00D62D02" w:rsidRDefault="00D62D02" w:rsidP="00D62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016A1F">
        <w:rPr>
          <w:rFonts w:ascii="Times New Roman" w:hAnsi="Times New Roman" w:cs="Times New Roman"/>
          <w:sz w:val="28"/>
          <w:szCs w:val="28"/>
        </w:rPr>
        <w:t>35</w:t>
      </w:r>
    </w:p>
    <w:p w:rsidR="00913714" w:rsidRDefault="00913714" w:rsidP="00D62D02">
      <w:pPr>
        <w:autoSpaceDE w:val="0"/>
        <w:autoSpaceDN w:val="0"/>
        <w:adjustRightInd w:val="0"/>
        <w:spacing w:after="0"/>
        <w:ind w:right="4251"/>
        <w:rPr>
          <w:rFonts w:ascii="Times New Roman" w:hAnsi="Times New Roman"/>
          <w:b/>
          <w:sz w:val="28"/>
          <w:szCs w:val="28"/>
        </w:rPr>
      </w:pPr>
    </w:p>
    <w:p w:rsidR="00913714" w:rsidRDefault="00913714" w:rsidP="00913714">
      <w:pPr>
        <w:autoSpaceDE w:val="0"/>
        <w:autoSpaceDN w:val="0"/>
        <w:adjustRightInd w:val="0"/>
        <w:ind w:right="4251"/>
        <w:rPr>
          <w:rFonts w:ascii="Times New Roman" w:hAnsi="Times New Roman"/>
          <w:b/>
          <w:sz w:val="28"/>
          <w:szCs w:val="28"/>
        </w:rPr>
      </w:pPr>
    </w:p>
    <w:p w:rsidR="00913714" w:rsidRDefault="00913714" w:rsidP="00D62D02">
      <w:pPr>
        <w:autoSpaceDE w:val="0"/>
        <w:autoSpaceDN w:val="0"/>
        <w:adjustRightInd w:val="0"/>
        <w:spacing w:after="0"/>
        <w:ind w:right="42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сельского  поселения </w:t>
      </w:r>
      <w:r w:rsidR="00D62D02">
        <w:rPr>
          <w:rFonts w:ascii="Times New Roman" w:hAnsi="Times New Roman"/>
          <w:b/>
          <w:sz w:val="28"/>
          <w:szCs w:val="28"/>
        </w:rPr>
        <w:t xml:space="preserve">Черновка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от </w:t>
      </w:r>
      <w:r w:rsidR="00D62D02">
        <w:rPr>
          <w:rFonts w:ascii="Times New Roman" w:hAnsi="Times New Roman"/>
          <w:b/>
          <w:sz w:val="28"/>
          <w:szCs w:val="28"/>
        </w:rPr>
        <w:t xml:space="preserve">  07.02.2020г.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D62D02">
        <w:rPr>
          <w:rFonts w:ascii="Times New Roman" w:hAnsi="Times New Roman"/>
          <w:b/>
          <w:sz w:val="28"/>
          <w:szCs w:val="28"/>
        </w:rPr>
        <w:t xml:space="preserve">10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/>
          <w:b/>
          <w:sz w:val="28"/>
          <w:szCs w:val="28"/>
        </w:rPr>
        <w:t xml:space="preserve">Об утверждении Порядка принятия решений о разработке, формирования и реализации, оценки эффективности муниципальных программ сельского поселения </w:t>
      </w:r>
      <w:r w:rsidR="005B7885">
        <w:rPr>
          <w:rFonts w:ascii="Times New Roman" w:eastAsia="Calibri" w:hAnsi="Times New Roman"/>
          <w:b/>
          <w:sz w:val="28"/>
          <w:szCs w:val="28"/>
        </w:rPr>
        <w:t>Черновка</w:t>
      </w:r>
      <w:r>
        <w:rPr>
          <w:rFonts w:ascii="Times New Roman" w:eastAsia="Calibri" w:hAnsi="Times New Roman"/>
          <w:b/>
          <w:sz w:val="28"/>
          <w:szCs w:val="28"/>
        </w:rPr>
        <w:t xml:space="preserve">  муниципального района Сергиевский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913714" w:rsidRDefault="00913714" w:rsidP="00D6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3714" w:rsidRDefault="00913714" w:rsidP="00D6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Уставом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5B7885">
        <w:rPr>
          <w:rFonts w:ascii="Times New Roman" w:eastAsia="Calibri" w:hAnsi="Times New Roman"/>
          <w:sz w:val="28"/>
          <w:szCs w:val="28"/>
        </w:rPr>
        <w:t>Черновка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, в целях приведения нормативных правовых актов органов местного самоуправления в соответствие с действующим законодательством, </w:t>
      </w:r>
      <w:r w:rsidR="00D62D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D62D02">
        <w:rPr>
          <w:rFonts w:ascii="Times New Roman" w:hAnsi="Times New Roman"/>
          <w:sz w:val="28"/>
          <w:szCs w:val="28"/>
        </w:rPr>
        <w:t xml:space="preserve">      Черновка</w:t>
      </w:r>
      <w:r>
        <w:rPr>
          <w:rFonts w:ascii="Times New Roman" w:hAnsi="Times New Roman"/>
          <w:sz w:val="28"/>
          <w:szCs w:val="28"/>
        </w:rPr>
        <w:t xml:space="preserve">  муниципального района Сергиевский </w:t>
      </w:r>
    </w:p>
    <w:p w:rsidR="00913714" w:rsidRDefault="00913714" w:rsidP="00D62D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714" w:rsidRDefault="00913714" w:rsidP="00D62D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13714" w:rsidRDefault="00913714" w:rsidP="00D62D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3714" w:rsidRDefault="00913714" w:rsidP="00D62D02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D62D02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D62D02">
        <w:rPr>
          <w:rFonts w:ascii="Times New Roman" w:hAnsi="Times New Roman"/>
          <w:sz w:val="28"/>
          <w:szCs w:val="28"/>
        </w:rPr>
        <w:t>07.02.2020г.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62D02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Об утверждении Порядка принятия решений о разработке, формирования и реализации,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оценки эффективности муниципальных программ сельского поселения </w:t>
      </w:r>
      <w:r w:rsidR="000177E0">
        <w:rPr>
          <w:rFonts w:ascii="Times New Roman" w:eastAsia="Calibri" w:hAnsi="Times New Roman"/>
          <w:sz w:val="28"/>
          <w:szCs w:val="28"/>
        </w:rPr>
        <w:t>Черновка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 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» изменения и дополнения следующего содержания: </w:t>
      </w:r>
    </w:p>
    <w:p w:rsidR="00913714" w:rsidRDefault="00913714" w:rsidP="00D62D02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 В Приложении:</w:t>
      </w:r>
    </w:p>
    <w:p w:rsidR="00913714" w:rsidRDefault="00913714" w:rsidP="00D6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1.1.1. Подпункт 7.4. Раздела 7 изложить в следующей редакции: </w:t>
      </w:r>
    </w:p>
    <w:p w:rsidR="00913714" w:rsidRDefault="00913714" w:rsidP="00D62D0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«7.4. Муниципальная программа подлежит приведению в соответствие с законом (решением) о бюджете не позднее трех месяцев со дня вступления его в силу.</w:t>
      </w:r>
    </w:p>
    <w:p w:rsidR="00913714" w:rsidRDefault="00913714" w:rsidP="00D62D02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газете «Сергиевский вестник».</w:t>
      </w:r>
    </w:p>
    <w:p w:rsidR="00913714" w:rsidRDefault="00913714" w:rsidP="00D62D0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со дня его официального   опубликования.</w:t>
      </w:r>
    </w:p>
    <w:p w:rsidR="00913714" w:rsidRDefault="00913714" w:rsidP="00D6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13714" w:rsidRDefault="00913714" w:rsidP="00D62D0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13714" w:rsidRDefault="00913714" w:rsidP="00D62D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3714" w:rsidRDefault="00913714" w:rsidP="00D62D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D62D02">
        <w:rPr>
          <w:rFonts w:ascii="Times New Roman" w:hAnsi="Times New Roman"/>
          <w:sz w:val="28"/>
          <w:szCs w:val="28"/>
        </w:rPr>
        <w:t xml:space="preserve"> Черновка</w:t>
      </w:r>
    </w:p>
    <w:p w:rsidR="00913714" w:rsidRDefault="00913714" w:rsidP="00D62D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</w:t>
      </w:r>
      <w:r w:rsidR="00D62D02">
        <w:rPr>
          <w:rFonts w:ascii="Times New Roman" w:hAnsi="Times New Roman"/>
          <w:sz w:val="28"/>
          <w:szCs w:val="28"/>
        </w:rPr>
        <w:t xml:space="preserve">                       А.В.Беляев</w:t>
      </w:r>
    </w:p>
    <w:p w:rsidR="00693EBA" w:rsidRDefault="00693EBA"/>
    <w:sectPr w:rsidR="00693EBA" w:rsidSect="00CD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714"/>
    <w:rsid w:val="00016A1F"/>
    <w:rsid w:val="000177E0"/>
    <w:rsid w:val="002145BA"/>
    <w:rsid w:val="005B7885"/>
    <w:rsid w:val="00693EBA"/>
    <w:rsid w:val="006D657C"/>
    <w:rsid w:val="00913714"/>
    <w:rsid w:val="00CD3942"/>
    <w:rsid w:val="00D6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2020-07-03T07:06:00Z</cp:lastPrinted>
  <dcterms:created xsi:type="dcterms:W3CDTF">2020-06-25T07:56:00Z</dcterms:created>
  <dcterms:modified xsi:type="dcterms:W3CDTF">2020-07-06T11:04:00Z</dcterms:modified>
</cp:coreProperties>
</file>